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E0" w:rsidRPr="00060660" w:rsidRDefault="00572BE0" w:rsidP="00572BE0">
      <w:pPr>
        <w:spacing w:beforeAutospacing="1" w:afterAutospacing="1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fr-FR"/>
        </w:rPr>
      </w:pPr>
      <w:r w:rsidRPr="0006066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fr-FR"/>
        </w:rPr>
        <w:t>SOUPE DE CONCOMBRE AUX PIGNONS</w:t>
      </w:r>
    </w:p>
    <w:p w:rsidR="00572BE0" w:rsidRDefault="00572BE0" w:rsidP="00572BE0">
      <w:pPr>
        <w:spacing w:before="0" w:after="0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lang w:eastAsia="fr-FR"/>
        </w:rPr>
      </w:pPr>
    </w:p>
    <w:p w:rsidR="00572BE0" w:rsidRPr="00566854" w:rsidRDefault="00572BE0" w:rsidP="00572BE0">
      <w:pPr>
        <w:spacing w:before="0" w:after="0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lang w:eastAsia="fr-FR"/>
        </w:rPr>
        <w:drawing>
          <wp:inline distT="0" distB="0" distL="0" distR="0">
            <wp:extent cx="1766618" cy="1744757"/>
            <wp:effectExtent l="19050" t="19050" r="24082" b="26893"/>
            <wp:docPr id="1" name="Image 3" descr="Soupe de concombre aux pign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pe de concombre aux pign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394" r="3979" b="1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58" cy="175022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BE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</w:p>
    <w:p w:rsidR="00572BE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</w:p>
    <w:p w:rsidR="00572BE0" w:rsidRPr="0006066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  <w:r w:rsidRPr="00060660">
        <w:rPr>
          <w:rFonts w:cs="Times New Roman"/>
          <w:b/>
          <w:sz w:val="28"/>
          <w:szCs w:val="28"/>
          <w:lang w:eastAsia="fr-FR"/>
        </w:rPr>
        <w:t>Pour 6 personnes</w:t>
      </w:r>
    </w:p>
    <w:p w:rsidR="00572BE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  <w:r w:rsidRPr="00060660">
        <w:rPr>
          <w:rFonts w:cs="Times New Roman"/>
          <w:b/>
          <w:sz w:val="28"/>
          <w:szCs w:val="28"/>
          <w:lang w:eastAsia="fr-FR"/>
        </w:rPr>
        <w:t>Ingrédients</w:t>
      </w:r>
      <w:r>
        <w:rPr>
          <w:rFonts w:cs="Times New Roman"/>
          <w:b/>
          <w:sz w:val="28"/>
          <w:szCs w:val="28"/>
          <w:lang w:eastAsia="fr-FR"/>
        </w:rPr>
        <w:t> :</w:t>
      </w:r>
    </w:p>
    <w:p w:rsidR="00572BE0" w:rsidRPr="0006066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</w:p>
    <w:p w:rsidR="00572BE0" w:rsidRPr="0006066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  <w:r w:rsidRPr="00060660">
        <w:rPr>
          <w:rFonts w:cs="Times New Roman"/>
          <w:b/>
          <w:sz w:val="28"/>
          <w:szCs w:val="28"/>
          <w:lang w:eastAsia="fr-FR"/>
        </w:rPr>
        <w:t>3 concombres </w:t>
      </w:r>
    </w:p>
    <w:p w:rsidR="00572BE0" w:rsidRPr="0006066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>3</w:t>
      </w:r>
      <w:r w:rsidRPr="00060660">
        <w:rPr>
          <w:rFonts w:cs="Times New Roman"/>
          <w:b/>
          <w:sz w:val="28"/>
          <w:szCs w:val="28"/>
          <w:lang w:eastAsia="fr-FR"/>
        </w:rPr>
        <w:t>0 g de pignons de pin </w:t>
      </w:r>
    </w:p>
    <w:p w:rsidR="00572BE0" w:rsidRPr="0006066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>3</w:t>
      </w:r>
      <w:r w:rsidRPr="00060660">
        <w:rPr>
          <w:rFonts w:cs="Times New Roman"/>
          <w:b/>
          <w:sz w:val="28"/>
          <w:szCs w:val="28"/>
          <w:lang w:eastAsia="fr-FR"/>
        </w:rPr>
        <w:t>0 g de raisins secs</w:t>
      </w:r>
    </w:p>
    <w:p w:rsidR="00572BE0" w:rsidRPr="0006066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>15</w:t>
      </w:r>
      <w:r w:rsidRPr="00060660">
        <w:rPr>
          <w:rFonts w:cs="Times New Roman"/>
          <w:b/>
          <w:sz w:val="28"/>
          <w:szCs w:val="28"/>
          <w:lang w:eastAsia="fr-FR"/>
        </w:rPr>
        <w:t>0 g de feta </w:t>
      </w:r>
    </w:p>
    <w:p w:rsidR="00572BE0" w:rsidRPr="0006066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  <w:r w:rsidRPr="00060660">
        <w:rPr>
          <w:rFonts w:cs="Times New Roman"/>
          <w:b/>
          <w:sz w:val="28"/>
          <w:szCs w:val="28"/>
          <w:lang w:eastAsia="fr-FR"/>
        </w:rPr>
        <w:t>1 bouquet de basilic </w:t>
      </w:r>
    </w:p>
    <w:p w:rsidR="00572BE0" w:rsidRPr="0006066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  <w:r w:rsidRPr="00060660">
        <w:rPr>
          <w:rFonts w:cs="Times New Roman"/>
          <w:b/>
          <w:sz w:val="28"/>
          <w:szCs w:val="28"/>
          <w:lang w:eastAsia="fr-FR"/>
        </w:rPr>
        <w:t>1 citron </w:t>
      </w:r>
    </w:p>
    <w:p w:rsidR="00572BE0" w:rsidRPr="0006066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>1 c à s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d’huile d’olive </w:t>
      </w:r>
    </w:p>
    <w:p w:rsidR="00572BE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  <w:lang w:eastAsia="fr-FR"/>
        </w:rPr>
      </w:pP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>Peler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les concombres</w:t>
      </w:r>
      <w:r>
        <w:rPr>
          <w:rFonts w:cs="Times New Roman"/>
          <w:b/>
          <w:sz w:val="28"/>
          <w:szCs w:val="28"/>
          <w:lang w:eastAsia="fr-FR"/>
        </w:rPr>
        <w:t xml:space="preserve">, enlever les graines. </w:t>
      </w: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 xml:space="preserve">Presser le citron. </w:t>
      </w: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>Rincer, sécher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et </w:t>
      </w:r>
      <w:r>
        <w:rPr>
          <w:rFonts w:cs="Times New Roman"/>
          <w:b/>
          <w:sz w:val="28"/>
          <w:szCs w:val="28"/>
          <w:lang w:eastAsia="fr-FR"/>
        </w:rPr>
        <w:t>effeuiller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le basilic. </w:t>
      </w: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 xml:space="preserve">Emietter la feta. </w:t>
      </w: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>Mettre le concombre coupé en gros morceaux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</w:t>
      </w:r>
      <w:r>
        <w:rPr>
          <w:rFonts w:cs="Times New Roman"/>
          <w:b/>
          <w:sz w:val="28"/>
          <w:szCs w:val="28"/>
          <w:lang w:eastAsia="fr-FR"/>
        </w:rPr>
        <w:t>dans le bol d’un mixeur. Ajouter un peu de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jus de citron, la feta et le basilic </w:t>
      </w:r>
      <w:r>
        <w:rPr>
          <w:rFonts w:cs="Times New Roman"/>
          <w:b/>
          <w:sz w:val="28"/>
          <w:szCs w:val="28"/>
          <w:lang w:eastAsia="fr-FR"/>
        </w:rPr>
        <w:t>(réserver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des petit</w:t>
      </w:r>
      <w:r>
        <w:rPr>
          <w:rFonts w:cs="Times New Roman"/>
          <w:b/>
          <w:sz w:val="28"/>
          <w:szCs w:val="28"/>
          <w:lang w:eastAsia="fr-FR"/>
        </w:rPr>
        <w:t>es feuilles pour le décor).</w:t>
      </w: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>Mixer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pour o</w:t>
      </w:r>
      <w:r>
        <w:rPr>
          <w:rFonts w:cs="Times New Roman"/>
          <w:b/>
          <w:sz w:val="28"/>
          <w:szCs w:val="28"/>
          <w:lang w:eastAsia="fr-FR"/>
        </w:rPr>
        <w:t>btenir une soupe épaisse. Verser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</w:t>
      </w:r>
      <w:r>
        <w:rPr>
          <w:rFonts w:cs="Times New Roman"/>
          <w:b/>
          <w:sz w:val="28"/>
          <w:szCs w:val="28"/>
          <w:lang w:eastAsia="fr-FR"/>
        </w:rPr>
        <w:t xml:space="preserve">la soupe dans un saladier. Saler et poivrer. Ajouter l’huile d’olive 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et </w:t>
      </w:r>
      <w:r>
        <w:rPr>
          <w:rFonts w:cs="Times New Roman"/>
          <w:b/>
          <w:sz w:val="28"/>
          <w:szCs w:val="28"/>
          <w:lang w:eastAsia="fr-FR"/>
        </w:rPr>
        <w:t>les raisins. Mélanger bien et rectifier l’assaisonnement si besoin.</w:t>
      </w: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>Couvrir le saladier avec un film et placer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au réfrigérateur pendant 1 h au mo</w:t>
      </w:r>
      <w:r>
        <w:rPr>
          <w:rFonts w:cs="Times New Roman"/>
          <w:b/>
          <w:sz w:val="28"/>
          <w:szCs w:val="28"/>
          <w:lang w:eastAsia="fr-FR"/>
        </w:rPr>
        <w:t xml:space="preserve">ins avant de servir. </w:t>
      </w: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>Faire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dorer les pignons à sec 1 à 2 min</w:t>
      </w:r>
      <w:r>
        <w:rPr>
          <w:rFonts w:cs="Times New Roman"/>
          <w:b/>
          <w:sz w:val="28"/>
          <w:szCs w:val="28"/>
          <w:lang w:eastAsia="fr-FR"/>
        </w:rPr>
        <w:t>utes.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</w:t>
      </w:r>
      <w:r>
        <w:rPr>
          <w:rFonts w:cs="Times New Roman"/>
          <w:b/>
          <w:sz w:val="28"/>
          <w:szCs w:val="28"/>
          <w:lang w:eastAsia="fr-FR"/>
        </w:rPr>
        <w:t>Laisser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refroidir</w:t>
      </w: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</w:p>
    <w:p w:rsidR="00572BE0" w:rsidRDefault="00572BE0" w:rsidP="00572BE0">
      <w:pPr>
        <w:pStyle w:val="Sansinterligne"/>
        <w:ind w:right="0"/>
        <w:jc w:val="both"/>
        <w:rPr>
          <w:rFonts w:cs="Times New Roman"/>
          <w:b/>
          <w:sz w:val="28"/>
          <w:szCs w:val="28"/>
          <w:lang w:eastAsia="fr-FR"/>
        </w:rPr>
      </w:pPr>
      <w:r>
        <w:rPr>
          <w:rFonts w:cs="Times New Roman"/>
          <w:b/>
          <w:sz w:val="28"/>
          <w:szCs w:val="28"/>
          <w:lang w:eastAsia="fr-FR"/>
        </w:rPr>
        <w:t>Au moment de servir, verser</w:t>
      </w:r>
      <w:r w:rsidRPr="00060660">
        <w:rPr>
          <w:rFonts w:cs="Times New Roman"/>
          <w:b/>
          <w:sz w:val="28"/>
          <w:szCs w:val="28"/>
          <w:lang w:eastAsia="fr-FR"/>
        </w:rPr>
        <w:t xml:space="preserve"> l</w:t>
      </w:r>
      <w:r>
        <w:rPr>
          <w:rFonts w:cs="Times New Roman"/>
          <w:b/>
          <w:sz w:val="28"/>
          <w:szCs w:val="28"/>
          <w:lang w:eastAsia="fr-FR"/>
        </w:rPr>
        <w:t xml:space="preserve">a soupe dans 6 verrines. Répartir entre chaque verrine ainsi que les feuilles de basilic restantes. </w:t>
      </w:r>
    </w:p>
    <w:p w:rsidR="00572BE0" w:rsidRPr="00060660" w:rsidRDefault="00572BE0" w:rsidP="00572BE0">
      <w:pPr>
        <w:pStyle w:val="Sansinterligne"/>
        <w:ind w:right="0"/>
        <w:rPr>
          <w:rFonts w:cs="Times New Roman"/>
          <w:b/>
          <w:sz w:val="28"/>
          <w:szCs w:val="28"/>
        </w:rPr>
      </w:pPr>
    </w:p>
    <w:p w:rsidR="00E719C5" w:rsidRPr="00DF6753" w:rsidRDefault="00E719C5" w:rsidP="00DF6753">
      <w:pPr>
        <w:pStyle w:val="Sansinterligne"/>
        <w:ind w:right="0"/>
        <w:jc w:val="both"/>
        <w:rPr>
          <w:rFonts w:cs="Times New Roman"/>
          <w:b/>
          <w:sz w:val="28"/>
        </w:rPr>
      </w:pPr>
    </w:p>
    <w:sectPr w:rsidR="00E719C5" w:rsidRPr="00DF6753" w:rsidSect="002717F0">
      <w:footerReference w:type="default" r:id="rId7"/>
      <w:pgSz w:w="11906" w:h="16838"/>
      <w:pgMar w:top="851" w:right="141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8D" w:rsidRDefault="0085248D" w:rsidP="00C235DD">
      <w:pPr>
        <w:spacing w:before="0" w:after="0"/>
      </w:pPr>
      <w:r>
        <w:separator/>
      </w:r>
    </w:p>
  </w:endnote>
  <w:endnote w:type="continuationSeparator" w:id="0">
    <w:p w:rsidR="0085248D" w:rsidRDefault="0085248D" w:rsidP="00C235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F0" w:rsidRPr="00572BE0" w:rsidRDefault="002A2494" w:rsidP="002717F0">
    <w:pPr>
      <w:pStyle w:val="Pieddepage"/>
      <w:tabs>
        <w:tab w:val="left" w:pos="1560"/>
      </w:tabs>
      <w:ind w:left="0" w:firstLine="0"/>
      <w:rPr>
        <w:rFonts w:ascii="Times New Roman" w:hAnsi="Times New Roman" w:cs="Times New Roman"/>
        <w:i/>
        <w:color w:val="FF0000"/>
        <w:sz w:val="24"/>
      </w:rPr>
    </w:pPr>
    <w:r w:rsidRPr="00572BE0">
      <w:rPr>
        <w:rFonts w:ascii="Times New Roman" w:hAnsi="Times New Roman" w:cs="Times New Roman"/>
        <w:i/>
        <w:noProof/>
        <w:color w:val="FF0000"/>
        <w:sz w:val="2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6011545</wp:posOffset>
          </wp:positionH>
          <wp:positionV relativeFrom="paragraph">
            <wp:posOffset>19050</wp:posOffset>
          </wp:positionV>
          <wp:extent cx="438150" cy="387985"/>
          <wp:effectExtent l="19050" t="0" r="0" b="0"/>
          <wp:wrapTight wrapText="bothSides">
            <wp:wrapPolygon edited="0">
              <wp:start x="6574" y="0"/>
              <wp:lineTo x="-939" y="7424"/>
              <wp:lineTo x="-939" y="12727"/>
              <wp:lineTo x="3757" y="20151"/>
              <wp:lineTo x="4696" y="20151"/>
              <wp:lineTo x="17843" y="20151"/>
              <wp:lineTo x="18783" y="20151"/>
              <wp:lineTo x="19722" y="18029"/>
              <wp:lineTo x="19722" y="16969"/>
              <wp:lineTo x="21600" y="12727"/>
              <wp:lineTo x="21600" y="8484"/>
              <wp:lineTo x="15965" y="0"/>
              <wp:lineTo x="6574" y="0"/>
            </wp:wrapPolygon>
          </wp:wrapTight>
          <wp:docPr id="3" name="Image 1" descr="E:\Mes documents\ABC\GROUPE DE CUISINE\LOGO AGF 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es documents\ABC\GROUPE DE CUISINE\LOGO AGF 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2BE0" w:rsidRPr="00572BE0">
      <w:rPr>
        <w:rFonts w:ascii="Times New Roman" w:hAnsi="Times New Roman" w:cs="Times New Roman"/>
        <w:i/>
        <w:color w:val="FF0000"/>
        <w:sz w:val="24"/>
      </w:rPr>
      <w:t xml:space="preserve">Christiane </w:t>
    </w:r>
    <w:proofErr w:type="spellStart"/>
    <w:r w:rsidR="00572BE0" w:rsidRPr="00572BE0">
      <w:rPr>
        <w:rFonts w:ascii="Times New Roman" w:hAnsi="Times New Roman" w:cs="Times New Roman"/>
        <w:i/>
        <w:color w:val="FF0000"/>
        <w:sz w:val="24"/>
      </w:rPr>
      <w:t>Desforges</w:t>
    </w:r>
    <w:proofErr w:type="spellEnd"/>
    <w:r w:rsidR="00572BE0" w:rsidRPr="00572BE0">
      <w:rPr>
        <w:rFonts w:ascii="Times New Roman" w:hAnsi="Times New Roman" w:cs="Times New Roman"/>
        <w:i/>
        <w:color w:val="FF0000"/>
        <w:sz w:val="24"/>
      </w:rPr>
      <w:t xml:space="preserve">  /  16 mai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8D" w:rsidRDefault="0085248D" w:rsidP="00C235DD">
      <w:pPr>
        <w:spacing w:before="0" w:after="0"/>
      </w:pPr>
      <w:r>
        <w:separator/>
      </w:r>
    </w:p>
  </w:footnote>
  <w:footnote w:type="continuationSeparator" w:id="0">
    <w:p w:rsidR="0085248D" w:rsidRDefault="0085248D" w:rsidP="00C235D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5248D"/>
    <w:rsid w:val="00047E0D"/>
    <w:rsid w:val="00087C95"/>
    <w:rsid w:val="00196AD1"/>
    <w:rsid w:val="001F67EB"/>
    <w:rsid w:val="002717F0"/>
    <w:rsid w:val="00282416"/>
    <w:rsid w:val="00287ED5"/>
    <w:rsid w:val="002A081F"/>
    <w:rsid w:val="002A2494"/>
    <w:rsid w:val="002B03E2"/>
    <w:rsid w:val="00427016"/>
    <w:rsid w:val="00446ADE"/>
    <w:rsid w:val="00572BE0"/>
    <w:rsid w:val="00607895"/>
    <w:rsid w:val="007E0A43"/>
    <w:rsid w:val="0085248D"/>
    <w:rsid w:val="0094117E"/>
    <w:rsid w:val="009D02F9"/>
    <w:rsid w:val="00C235DD"/>
    <w:rsid w:val="00CE7A85"/>
    <w:rsid w:val="00DB2A01"/>
    <w:rsid w:val="00DC3759"/>
    <w:rsid w:val="00DF6753"/>
    <w:rsid w:val="00E329C9"/>
    <w:rsid w:val="00E719C5"/>
    <w:rsid w:val="00ED64D4"/>
    <w:rsid w:val="00F20567"/>
    <w:rsid w:val="00F5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ヒラギノ角ゴ Pro W3" w:hAnsiTheme="minorHAnsi" w:cstheme="minorBidi"/>
        <w:sz w:val="22"/>
        <w:szCs w:val="22"/>
        <w:lang w:val="fr-FR" w:eastAsia="en-US" w:bidi="ar-SA"/>
      </w:rPr>
    </w:rPrDefault>
    <w:pPrDefault>
      <w:pPr>
        <w:spacing w:before="100" w:after="100"/>
        <w:ind w:left="1378" w:right="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E0"/>
    <w:rPr>
      <w:rFonts w:ascii="Lucida Grande" w:hAnsi="Lucida Grande"/>
      <w:color w:val="00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411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41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94117E"/>
    <w:rPr>
      <w:i/>
      <w:iCs/>
    </w:rPr>
  </w:style>
  <w:style w:type="paragraph" w:styleId="Sansinterligne">
    <w:name w:val="No Spacing"/>
    <w:uiPriority w:val="1"/>
    <w:qFormat/>
    <w:rsid w:val="001F67EB"/>
    <w:pPr>
      <w:spacing w:before="0" w:after="0"/>
      <w:ind w:left="0" w:firstLine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E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E0D"/>
    <w:rPr>
      <w:rFonts w:ascii="Tahom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235D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235DD"/>
    <w:rPr>
      <w:rFonts w:ascii="Lucida Grande" w:hAnsi="Lucida Grande"/>
      <w:color w:val="00000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235D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235DD"/>
    <w:rPr>
      <w:rFonts w:ascii="Lucida Grande" w:hAnsi="Lucida Grande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ABC\AGF%208\ASSIETTES%20GOURMANDES\MODELE%20RECETTE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RECETTE1.dotx</Template>
  <TotalTime>6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2019-05-06T15:30:00Z</dcterms:created>
  <dcterms:modified xsi:type="dcterms:W3CDTF">2019-05-06T15:36:00Z</dcterms:modified>
</cp:coreProperties>
</file>